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E0FF" w14:textId="77777777" w:rsidR="00E358FF" w:rsidRPr="00545187" w:rsidRDefault="00E358FF" w:rsidP="00E358FF">
      <w:pPr>
        <w:shd w:val="clear" w:color="auto" w:fill="FFFFFF"/>
        <w:spacing w:after="0" w:line="240" w:lineRule="auto"/>
        <w:jc w:val="center"/>
        <w:rPr>
          <w:rFonts w:ascii="Maiandra GD" w:hAnsi="Maiandra GD"/>
          <w:b/>
          <w:color w:val="050505"/>
          <w:sz w:val="24"/>
          <w:szCs w:val="24"/>
          <w:lang w:eastAsia="fr-BE"/>
        </w:rPr>
      </w:pPr>
      <w:r w:rsidRPr="00545187">
        <w:rPr>
          <w:rFonts w:ascii="Maiandra GD" w:hAnsi="Maiandra GD"/>
          <w:b/>
          <w:color w:val="050505"/>
          <w:sz w:val="24"/>
          <w:szCs w:val="24"/>
          <w:lang w:eastAsia="fr-BE"/>
        </w:rPr>
        <w:t>Protocole Interne – Miroir Vagabond –Bitume 2021</w:t>
      </w:r>
    </w:p>
    <w:p w14:paraId="12E04BFD" w14:textId="77777777" w:rsidR="00E358FF" w:rsidRPr="00545187" w:rsidRDefault="00E358FF" w:rsidP="00E358FF">
      <w:pPr>
        <w:pStyle w:val="Paragraphedeliste"/>
        <w:shd w:val="clear" w:color="auto" w:fill="FFFFFF"/>
        <w:spacing w:after="0" w:line="240" w:lineRule="auto"/>
        <w:rPr>
          <w:rFonts w:ascii="Maiandra GD" w:hAnsi="Maiandra GD"/>
          <w:color w:val="050505"/>
          <w:sz w:val="24"/>
          <w:szCs w:val="24"/>
          <w:lang w:eastAsia="fr-BE"/>
        </w:rPr>
      </w:pPr>
    </w:p>
    <w:p w14:paraId="41CFE8F9" w14:textId="77777777" w:rsidR="00E358FF" w:rsidRPr="00545187" w:rsidRDefault="00E358FF" w:rsidP="00E358FF">
      <w:pPr>
        <w:pStyle w:val="Paragraphedeliste"/>
        <w:shd w:val="clear" w:color="auto" w:fill="FFFFFF"/>
        <w:spacing w:after="0" w:line="240" w:lineRule="auto"/>
        <w:rPr>
          <w:rFonts w:ascii="Maiandra GD" w:hAnsi="Maiandra GD"/>
          <w:color w:val="050505"/>
          <w:sz w:val="24"/>
          <w:szCs w:val="24"/>
          <w:lang w:eastAsia="fr-BE"/>
        </w:rPr>
      </w:pPr>
    </w:p>
    <w:p w14:paraId="60297DE9" w14:textId="41EC9445" w:rsidR="00CC5AD9" w:rsidRPr="00545187" w:rsidRDefault="00CC5AD9" w:rsidP="00545187">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 xml:space="preserve">Le port du masque est obligatoire </w:t>
      </w:r>
      <w:r w:rsidR="000D4967">
        <w:rPr>
          <w:rFonts w:ascii="Maiandra GD" w:hAnsi="Maiandra GD"/>
          <w:color w:val="050505"/>
          <w:sz w:val="24"/>
          <w:szCs w:val="24"/>
          <w:lang w:eastAsia="fr-BE"/>
        </w:rPr>
        <w:t xml:space="preserve">lors de tout déplacement </w:t>
      </w:r>
      <w:r w:rsidRPr="00545187">
        <w:rPr>
          <w:rFonts w:ascii="Maiandra GD" w:hAnsi="Maiandra GD"/>
          <w:color w:val="050505"/>
          <w:sz w:val="24"/>
          <w:szCs w:val="24"/>
          <w:lang w:eastAsia="fr-BE"/>
        </w:rPr>
        <w:t>sur tout le site du Festival (intérieur  et extérieur)</w:t>
      </w:r>
      <w:r w:rsidR="00F6212E">
        <w:rPr>
          <w:rFonts w:ascii="Maiandra GD" w:hAnsi="Maiandra GD"/>
          <w:color w:val="050505"/>
          <w:sz w:val="24"/>
          <w:szCs w:val="24"/>
          <w:lang w:eastAsia="fr-BE"/>
        </w:rPr>
        <w:t xml:space="preserve"> </w:t>
      </w:r>
      <w:r w:rsidRPr="00545187">
        <w:rPr>
          <w:rFonts w:ascii="Maiandra GD" w:hAnsi="Maiandra GD"/>
          <w:color w:val="050505"/>
          <w:sz w:val="24"/>
          <w:szCs w:val="24"/>
          <w:lang w:eastAsia="fr-BE"/>
        </w:rPr>
        <w:t>excepté pour les artist</w:t>
      </w:r>
      <w:r w:rsidR="000D4967">
        <w:rPr>
          <w:rFonts w:ascii="Maiandra GD" w:hAnsi="Maiandra GD"/>
          <w:color w:val="050505"/>
          <w:sz w:val="24"/>
          <w:szCs w:val="24"/>
          <w:lang w:eastAsia="fr-BE"/>
        </w:rPr>
        <w:t>es en déambulation et sur scène. Le masque n’est pas obligatoire lorsqu’on est assis.</w:t>
      </w:r>
      <w:r w:rsidR="00545187" w:rsidRPr="00545187">
        <w:rPr>
          <w:rFonts w:ascii="Maiandra GD" w:hAnsi="Maiandra GD"/>
          <w:sz w:val="24"/>
          <w:szCs w:val="24"/>
        </w:rPr>
        <w:t xml:space="preserve"> </w:t>
      </w:r>
    </w:p>
    <w:p w14:paraId="32D02B3D" w14:textId="77777777" w:rsidR="00CC5AD9"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Du gel hydro alcoolique sera à disposition du public à différents endroits du site</w:t>
      </w:r>
      <w:r w:rsidR="00807E07" w:rsidRPr="00545187">
        <w:rPr>
          <w:rFonts w:ascii="Maiandra GD" w:hAnsi="Maiandra GD"/>
          <w:color w:val="050505"/>
          <w:sz w:val="24"/>
          <w:szCs w:val="24"/>
          <w:lang w:eastAsia="fr-BE"/>
        </w:rPr>
        <w:t xml:space="preserve"> et à chaque entrée des lieux de spectacle</w:t>
      </w:r>
    </w:p>
    <w:p w14:paraId="77178398" w14:textId="7C19B2E7" w:rsidR="00CC5AD9"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 xml:space="preserve">Un sens de circulation sera mis en place au sein </w:t>
      </w:r>
      <w:r w:rsidR="00DA17C4">
        <w:rPr>
          <w:rFonts w:ascii="Maiandra GD" w:hAnsi="Maiandra GD"/>
          <w:color w:val="050505"/>
          <w:sz w:val="24"/>
          <w:szCs w:val="24"/>
          <w:lang w:eastAsia="fr-BE"/>
        </w:rPr>
        <w:t>des</w:t>
      </w:r>
      <w:r w:rsidRPr="00545187">
        <w:rPr>
          <w:rFonts w:ascii="Maiandra GD" w:hAnsi="Maiandra GD"/>
          <w:color w:val="050505"/>
          <w:sz w:val="24"/>
          <w:szCs w:val="24"/>
          <w:lang w:eastAsia="fr-BE"/>
        </w:rPr>
        <w:t xml:space="preserve"> chapiteau</w:t>
      </w:r>
      <w:r w:rsidR="00DA17C4">
        <w:rPr>
          <w:rFonts w:ascii="Maiandra GD" w:hAnsi="Maiandra GD"/>
          <w:color w:val="050505"/>
          <w:sz w:val="24"/>
          <w:szCs w:val="24"/>
          <w:lang w:eastAsia="fr-BE"/>
        </w:rPr>
        <w:t>x</w:t>
      </w:r>
      <w:r w:rsidRPr="00545187">
        <w:rPr>
          <w:rFonts w:ascii="Maiandra GD" w:hAnsi="Maiandra GD"/>
          <w:color w:val="050505"/>
          <w:sz w:val="24"/>
          <w:szCs w:val="24"/>
          <w:lang w:eastAsia="fr-BE"/>
        </w:rPr>
        <w:t xml:space="preserve"> (entrée et sort</w:t>
      </w:r>
      <w:r w:rsidR="00807E07" w:rsidRPr="00545187">
        <w:rPr>
          <w:rFonts w:ascii="Maiandra GD" w:hAnsi="Maiandra GD"/>
          <w:color w:val="050505"/>
          <w:sz w:val="24"/>
          <w:szCs w:val="24"/>
          <w:lang w:eastAsia="fr-BE"/>
        </w:rPr>
        <w:t>ie différenciées) ainsi qu’à l’entrée et à la sortie du site (fi</w:t>
      </w:r>
      <w:r w:rsidRPr="00545187">
        <w:rPr>
          <w:rFonts w:ascii="Maiandra GD" w:hAnsi="Maiandra GD"/>
          <w:color w:val="050505"/>
          <w:sz w:val="24"/>
          <w:szCs w:val="24"/>
          <w:lang w:eastAsia="fr-BE"/>
        </w:rPr>
        <w:t>le in et out)</w:t>
      </w:r>
    </w:p>
    <w:p w14:paraId="5C206683" w14:textId="0BC304E4" w:rsidR="00E358FF"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L</w:t>
      </w:r>
      <w:r w:rsidR="00E358FF" w:rsidRPr="00545187">
        <w:rPr>
          <w:rFonts w:ascii="Maiandra GD" w:hAnsi="Maiandra GD"/>
          <w:color w:val="050505"/>
          <w:sz w:val="24"/>
          <w:szCs w:val="24"/>
          <w:lang w:eastAsia="fr-BE"/>
        </w:rPr>
        <w:t>a c</w:t>
      </w:r>
      <w:r w:rsidR="000D4967">
        <w:rPr>
          <w:rFonts w:ascii="Maiandra GD" w:hAnsi="Maiandra GD"/>
          <w:color w:val="050505"/>
          <w:sz w:val="24"/>
          <w:szCs w:val="24"/>
          <w:lang w:eastAsia="fr-BE"/>
        </w:rPr>
        <w:t>apacité sur le site est limitée et une entrée unique sera mise en place (à côté de l’église)</w:t>
      </w:r>
    </w:p>
    <w:p w14:paraId="62099903" w14:textId="3061F390" w:rsidR="00CC5AD9" w:rsidRPr="00545187" w:rsidRDefault="00E358FF" w:rsidP="00CC5AD9">
      <w:pPr>
        <w:pStyle w:val="Paragraphedeliste"/>
        <w:numPr>
          <w:ilvl w:val="0"/>
          <w:numId w:val="1"/>
        </w:numPr>
        <w:shd w:val="clear" w:color="auto" w:fill="FFFFFF"/>
        <w:spacing w:after="0" w:line="240" w:lineRule="auto"/>
        <w:rPr>
          <w:rFonts w:ascii="Maiandra GD" w:hAnsi="Maiandra GD"/>
          <w:i/>
          <w:color w:val="050505"/>
          <w:sz w:val="24"/>
          <w:szCs w:val="24"/>
          <w:lang w:eastAsia="fr-BE"/>
        </w:rPr>
      </w:pPr>
      <w:r w:rsidRPr="00545187">
        <w:rPr>
          <w:rFonts w:ascii="Maiandra GD" w:hAnsi="Maiandra GD"/>
          <w:color w:val="050505"/>
          <w:sz w:val="24"/>
          <w:szCs w:val="24"/>
          <w:lang w:eastAsia="fr-BE"/>
        </w:rPr>
        <w:t>L</w:t>
      </w:r>
      <w:r w:rsidR="00CC5AD9" w:rsidRPr="00545187">
        <w:rPr>
          <w:rFonts w:ascii="Maiandra GD" w:hAnsi="Maiandra GD"/>
          <w:color w:val="050505"/>
          <w:sz w:val="24"/>
          <w:szCs w:val="24"/>
          <w:lang w:eastAsia="fr-BE"/>
        </w:rPr>
        <w:t>es réservations sont</w:t>
      </w:r>
      <w:r w:rsidRPr="00545187">
        <w:rPr>
          <w:rFonts w:ascii="Maiandra GD" w:hAnsi="Maiandra GD"/>
          <w:color w:val="050505"/>
          <w:sz w:val="24"/>
          <w:szCs w:val="24"/>
          <w:lang w:eastAsia="fr-BE"/>
        </w:rPr>
        <w:t xml:space="preserve"> vivement conseillées (via inscriptions en ligne)</w:t>
      </w:r>
      <w:r w:rsidR="00807E07" w:rsidRPr="00545187">
        <w:rPr>
          <w:rFonts w:ascii="Maiandra GD" w:hAnsi="Maiandra GD"/>
          <w:color w:val="050505"/>
          <w:sz w:val="24"/>
          <w:szCs w:val="24"/>
          <w:lang w:eastAsia="fr-BE"/>
        </w:rPr>
        <w:t xml:space="preserve">. </w:t>
      </w:r>
    </w:p>
    <w:p w14:paraId="253FF7BC" w14:textId="77777777" w:rsidR="00E358FF" w:rsidRPr="00545187" w:rsidRDefault="00E358FF"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 xml:space="preserve">Un système de comptage du public entrant et sortant sera organisé à l’accueil </w:t>
      </w:r>
    </w:p>
    <w:p w14:paraId="220FB380" w14:textId="4257EDF4" w:rsidR="00CC5AD9"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Les jauges des spectacles seront diminuées afin d’assurer la distance d’1m entre chaque bulle de spectateurs</w:t>
      </w:r>
      <w:r w:rsidR="00545187" w:rsidRPr="00545187">
        <w:rPr>
          <w:rFonts w:ascii="Maiandra GD" w:hAnsi="Maiandra GD"/>
          <w:color w:val="050505"/>
          <w:sz w:val="24"/>
          <w:szCs w:val="24"/>
          <w:lang w:eastAsia="fr-BE"/>
        </w:rPr>
        <w:t xml:space="preserve"> de plus de 12 an</w:t>
      </w:r>
      <w:r w:rsidR="000D4967">
        <w:rPr>
          <w:rFonts w:ascii="Maiandra GD" w:hAnsi="Maiandra GD"/>
          <w:color w:val="050505"/>
          <w:sz w:val="24"/>
          <w:szCs w:val="24"/>
          <w:lang w:eastAsia="fr-BE"/>
        </w:rPr>
        <w:t>s (pas plus de 8</w:t>
      </w:r>
      <w:r w:rsidR="00545187" w:rsidRPr="00545187">
        <w:rPr>
          <w:rFonts w:ascii="Maiandra GD" w:hAnsi="Maiandra GD"/>
          <w:color w:val="050505"/>
          <w:sz w:val="24"/>
          <w:szCs w:val="24"/>
          <w:lang w:eastAsia="fr-BE"/>
        </w:rPr>
        <w:t xml:space="preserve"> personnes par bulle exceptées les personnes vivant sous le même toit)</w:t>
      </w:r>
      <w:r w:rsidRPr="00545187">
        <w:rPr>
          <w:rFonts w:ascii="Maiandra GD" w:hAnsi="Maiandra GD"/>
          <w:color w:val="050505"/>
          <w:sz w:val="24"/>
          <w:szCs w:val="24"/>
          <w:lang w:eastAsia="fr-BE"/>
        </w:rPr>
        <w:t xml:space="preserve">. </w:t>
      </w:r>
      <w:r w:rsidRPr="00545187">
        <w:rPr>
          <w:rFonts w:ascii="Maiandra GD" w:hAnsi="Maiandra GD"/>
          <w:color w:val="050505"/>
          <w:sz w:val="24"/>
          <w:szCs w:val="24"/>
          <w:lang w:eastAsia="fr-BE"/>
        </w:rPr>
        <w:br/>
        <w:t xml:space="preserve">Dans la mesure du possible, les enfants de moins de 12 ans seront rassemblés sur des tapis ainsi que sur les premières rangées du gradin. Il n’y aura pas de distance mise en place pour les enfants </w:t>
      </w:r>
      <w:r w:rsidR="00807E07" w:rsidRPr="00545187">
        <w:rPr>
          <w:rFonts w:ascii="Maiandra GD" w:hAnsi="Maiandra GD"/>
          <w:color w:val="050505"/>
          <w:sz w:val="24"/>
          <w:szCs w:val="24"/>
          <w:lang w:eastAsia="fr-BE"/>
        </w:rPr>
        <w:t>jusqu’à</w:t>
      </w:r>
      <w:r w:rsidRPr="00545187">
        <w:rPr>
          <w:rFonts w:ascii="Maiandra GD" w:hAnsi="Maiandra GD"/>
          <w:color w:val="050505"/>
          <w:sz w:val="24"/>
          <w:szCs w:val="24"/>
          <w:lang w:eastAsia="fr-BE"/>
        </w:rPr>
        <w:t xml:space="preserve"> 12 ans.</w:t>
      </w:r>
    </w:p>
    <w:p w14:paraId="13580136" w14:textId="65270F2D" w:rsidR="00DA17C4" w:rsidRDefault="00DA17C4"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Pr>
          <w:rFonts w:ascii="Maiandra GD" w:hAnsi="Maiandra GD"/>
          <w:color w:val="050505"/>
          <w:sz w:val="24"/>
          <w:szCs w:val="24"/>
          <w:lang w:eastAsia="fr-BE"/>
        </w:rPr>
        <w:t xml:space="preserve">A l’accueil, le public recevra un </w:t>
      </w:r>
      <w:r w:rsidR="000D4967">
        <w:rPr>
          <w:rFonts w:ascii="Maiandra GD" w:hAnsi="Maiandra GD"/>
          <w:color w:val="050505"/>
          <w:sz w:val="24"/>
          <w:szCs w:val="24"/>
          <w:lang w:eastAsia="fr-BE"/>
        </w:rPr>
        <w:t>ruban</w:t>
      </w:r>
      <w:r>
        <w:rPr>
          <w:rFonts w:ascii="Maiandra GD" w:hAnsi="Maiandra GD"/>
          <w:color w:val="050505"/>
          <w:sz w:val="24"/>
          <w:szCs w:val="24"/>
          <w:lang w:eastAsia="fr-BE"/>
        </w:rPr>
        <w:t xml:space="preserve"> de 1m qui permettra aux bulles de marquer la distance entre chacune d’entre elles mais aussi de les relier symboliquement.</w:t>
      </w:r>
      <w:r w:rsidR="000D4967">
        <w:rPr>
          <w:rFonts w:ascii="Maiandra GD" w:hAnsi="Maiandra GD"/>
          <w:color w:val="050505"/>
          <w:sz w:val="24"/>
          <w:szCs w:val="24"/>
          <w:lang w:eastAsia="fr-BE"/>
        </w:rPr>
        <w:t xml:space="preserve"> </w:t>
      </w:r>
    </w:p>
    <w:p w14:paraId="4F6604EC" w14:textId="323339A1" w:rsidR="00CC5AD9"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 xml:space="preserve">Deux </w:t>
      </w:r>
      <w:r w:rsidR="00807E07" w:rsidRPr="00545187">
        <w:rPr>
          <w:rFonts w:ascii="Maiandra GD" w:hAnsi="Maiandra GD"/>
          <w:color w:val="050505"/>
          <w:sz w:val="24"/>
          <w:szCs w:val="24"/>
          <w:lang w:eastAsia="fr-BE"/>
        </w:rPr>
        <w:t>« placeurs » de public</w:t>
      </w:r>
      <w:r w:rsidRPr="00545187">
        <w:rPr>
          <w:rFonts w:ascii="Maiandra GD" w:hAnsi="Maiandra GD"/>
          <w:color w:val="050505"/>
          <w:sz w:val="24"/>
          <w:szCs w:val="24"/>
          <w:lang w:eastAsia="fr-BE"/>
        </w:rPr>
        <w:t xml:space="preserve"> seront présents lors de chaque représentation.</w:t>
      </w:r>
      <w:r w:rsidRPr="00545187">
        <w:rPr>
          <w:rFonts w:ascii="Maiandra GD" w:hAnsi="Maiandra GD"/>
          <w:color w:val="050505"/>
          <w:sz w:val="24"/>
          <w:szCs w:val="24"/>
          <w:lang w:eastAsia="fr-BE"/>
        </w:rPr>
        <w:br/>
        <w:t>Leurs missions consisteront en :</w:t>
      </w:r>
    </w:p>
    <w:p w14:paraId="17D7C042" w14:textId="77777777" w:rsidR="00CC5AD9" w:rsidRPr="00545187" w:rsidRDefault="00CC5AD9" w:rsidP="00CC5AD9">
      <w:pPr>
        <w:pStyle w:val="Paragraphedeliste"/>
        <w:numPr>
          <w:ilvl w:val="1"/>
          <w:numId w:val="2"/>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Veiller au respect des distances avant l’entrée</w:t>
      </w:r>
      <w:r w:rsidR="00807E07" w:rsidRPr="00545187">
        <w:rPr>
          <w:rFonts w:ascii="Maiandra GD" w:hAnsi="Maiandra GD"/>
          <w:color w:val="050505"/>
          <w:sz w:val="24"/>
          <w:szCs w:val="24"/>
          <w:lang w:eastAsia="fr-BE"/>
        </w:rPr>
        <w:t>, à la sortie</w:t>
      </w:r>
      <w:r w:rsidRPr="00545187">
        <w:rPr>
          <w:rFonts w:ascii="Maiandra GD" w:hAnsi="Maiandra GD"/>
          <w:color w:val="050505"/>
          <w:sz w:val="24"/>
          <w:szCs w:val="24"/>
          <w:lang w:eastAsia="fr-BE"/>
        </w:rPr>
        <w:t xml:space="preserve"> du spectacle </w:t>
      </w:r>
      <w:r w:rsidR="00807E07" w:rsidRPr="00545187">
        <w:rPr>
          <w:rFonts w:ascii="Maiandra GD" w:hAnsi="Maiandra GD"/>
          <w:color w:val="050505"/>
          <w:sz w:val="24"/>
          <w:szCs w:val="24"/>
          <w:lang w:eastAsia="fr-BE"/>
        </w:rPr>
        <w:t>et sur les gradins</w:t>
      </w:r>
    </w:p>
    <w:p w14:paraId="4AF75461" w14:textId="77777777" w:rsidR="00CC5AD9" w:rsidRPr="00545187" w:rsidRDefault="00CC5AD9" w:rsidP="00CC5AD9">
      <w:pPr>
        <w:pStyle w:val="Paragraphedeliste"/>
        <w:numPr>
          <w:ilvl w:val="1"/>
          <w:numId w:val="2"/>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Proposer du gel hydro alcoolique au public à l’entrée du spectacle</w:t>
      </w:r>
    </w:p>
    <w:p w14:paraId="0D6CF41E" w14:textId="77777777" w:rsidR="00545187" w:rsidRPr="00545187" w:rsidRDefault="00545187" w:rsidP="00CC5AD9">
      <w:pPr>
        <w:pStyle w:val="Paragraphedeliste"/>
        <w:numPr>
          <w:ilvl w:val="1"/>
          <w:numId w:val="2"/>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Aérer les espaces de jeux sous chapiteau après chaque spectacle</w:t>
      </w:r>
    </w:p>
    <w:p w14:paraId="7F440815" w14:textId="77777777" w:rsidR="00DA17C4" w:rsidRPr="00DA17C4" w:rsidRDefault="00DA17C4" w:rsidP="00DA17C4">
      <w:pPr>
        <w:pStyle w:val="Paragraphedeliste"/>
        <w:numPr>
          <w:ilvl w:val="0"/>
          <w:numId w:val="1"/>
        </w:numPr>
        <w:rPr>
          <w:rFonts w:ascii="Maiandra GD" w:hAnsi="Maiandra GD"/>
          <w:color w:val="050505"/>
          <w:sz w:val="24"/>
          <w:szCs w:val="24"/>
          <w:lang w:eastAsia="fr-BE"/>
        </w:rPr>
      </w:pPr>
      <w:r w:rsidRPr="00DA17C4">
        <w:rPr>
          <w:rFonts w:ascii="Maiandra GD" w:hAnsi="Maiandra GD"/>
          <w:color w:val="050505"/>
          <w:sz w:val="24"/>
          <w:szCs w:val="24"/>
          <w:lang w:eastAsia="fr-BE"/>
        </w:rPr>
        <w:t xml:space="preserve">Un bénévole accompagnera les artistes en déambulation durant leur prestation afin d’assurer la distance du public. </w:t>
      </w:r>
    </w:p>
    <w:p w14:paraId="27DDE570" w14:textId="7F38A422" w:rsidR="00CC5AD9"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 xml:space="preserve">Une « Team COVID » de </w:t>
      </w:r>
      <w:r w:rsidR="00807E07" w:rsidRPr="00545187">
        <w:rPr>
          <w:rFonts w:ascii="Maiandra GD" w:hAnsi="Maiandra GD"/>
          <w:color w:val="050505"/>
          <w:sz w:val="24"/>
          <w:szCs w:val="24"/>
          <w:lang w:eastAsia="fr-BE"/>
        </w:rPr>
        <w:t>trois</w:t>
      </w:r>
      <w:r w:rsidRPr="00545187">
        <w:rPr>
          <w:rFonts w:ascii="Maiandra GD" w:hAnsi="Maiandra GD"/>
          <w:color w:val="050505"/>
          <w:sz w:val="24"/>
          <w:szCs w:val="24"/>
          <w:lang w:eastAsia="fr-BE"/>
        </w:rPr>
        <w:t xml:space="preserve"> personnes circulera toute la journée sur le site afin de de désinfecter en permanence différents points sensibles (</w:t>
      </w:r>
      <w:r w:rsidR="00807E07" w:rsidRPr="00545187">
        <w:rPr>
          <w:rFonts w:ascii="Maiandra GD" w:hAnsi="Maiandra GD"/>
          <w:color w:val="050505"/>
          <w:sz w:val="24"/>
          <w:szCs w:val="24"/>
          <w:lang w:eastAsia="fr-BE"/>
        </w:rPr>
        <w:t>tables de repas</w:t>
      </w:r>
      <w:r w:rsidRPr="00545187">
        <w:rPr>
          <w:rFonts w:ascii="Maiandra GD" w:hAnsi="Maiandra GD"/>
          <w:color w:val="050505"/>
          <w:sz w:val="24"/>
          <w:szCs w:val="24"/>
          <w:lang w:eastAsia="fr-BE"/>
        </w:rPr>
        <w:t>, toilettes,…)</w:t>
      </w:r>
      <w:r w:rsidR="00807E07" w:rsidRPr="00545187">
        <w:rPr>
          <w:rFonts w:ascii="Maiandra GD" w:hAnsi="Maiandra GD"/>
          <w:color w:val="050505"/>
          <w:sz w:val="24"/>
          <w:szCs w:val="24"/>
          <w:lang w:eastAsia="fr-BE"/>
        </w:rPr>
        <w:t>.</w:t>
      </w:r>
      <w:r w:rsidRPr="00545187">
        <w:rPr>
          <w:rFonts w:ascii="Maiandra GD" w:hAnsi="Maiandra GD"/>
          <w:color w:val="050505"/>
          <w:sz w:val="24"/>
          <w:szCs w:val="24"/>
          <w:lang w:eastAsia="fr-BE"/>
        </w:rPr>
        <w:t>En fin de journée, ils désinfecteront les gradins de chaque espace de jeu.</w:t>
      </w:r>
    </w:p>
    <w:p w14:paraId="06B7B88E" w14:textId="267E26B0" w:rsidR="00CC5AD9" w:rsidRPr="00545187" w:rsidRDefault="00CC5AD9" w:rsidP="00CC5AD9">
      <w:pPr>
        <w:pStyle w:val="Paragraphedeliste"/>
        <w:numPr>
          <w:ilvl w:val="0"/>
          <w:numId w:val="1"/>
        </w:numPr>
        <w:shd w:val="clear" w:color="auto" w:fill="FFFFFF"/>
        <w:spacing w:after="0" w:line="240" w:lineRule="auto"/>
        <w:rPr>
          <w:rFonts w:ascii="Maiandra GD" w:hAnsi="Maiandra GD"/>
          <w:color w:val="050505"/>
          <w:sz w:val="24"/>
          <w:szCs w:val="24"/>
          <w:lang w:eastAsia="fr-BE"/>
        </w:rPr>
      </w:pPr>
      <w:r w:rsidRPr="00545187">
        <w:rPr>
          <w:rFonts w:ascii="Maiandra GD" w:hAnsi="Maiandra GD"/>
          <w:color w:val="050505"/>
          <w:sz w:val="24"/>
          <w:szCs w:val="24"/>
          <w:lang w:eastAsia="fr-BE"/>
        </w:rPr>
        <w:t xml:space="preserve">Concernant l’espace Bar, sur chaque table se trouvera une pancarte permettant d’appeler un serveur. Il n’y aura pas de service au bar. Les tables </w:t>
      </w:r>
      <w:r w:rsidR="00DA17C4">
        <w:rPr>
          <w:rFonts w:ascii="Maiandra GD" w:hAnsi="Maiandra GD"/>
          <w:color w:val="050505"/>
          <w:sz w:val="24"/>
          <w:szCs w:val="24"/>
          <w:lang w:eastAsia="fr-BE"/>
        </w:rPr>
        <w:t xml:space="preserve">et pancartes </w:t>
      </w:r>
      <w:r w:rsidRPr="00545187">
        <w:rPr>
          <w:rFonts w:ascii="Maiandra GD" w:hAnsi="Maiandra GD"/>
          <w:color w:val="050505"/>
          <w:sz w:val="24"/>
          <w:szCs w:val="24"/>
          <w:lang w:eastAsia="fr-BE"/>
        </w:rPr>
        <w:t>seront désinfectées après chaque passage.</w:t>
      </w:r>
      <w:r w:rsidR="000D4967">
        <w:rPr>
          <w:rFonts w:ascii="Maiandra GD" w:hAnsi="Maiandra GD"/>
          <w:color w:val="050505"/>
          <w:sz w:val="24"/>
          <w:szCs w:val="24"/>
          <w:lang w:eastAsia="fr-BE"/>
        </w:rPr>
        <w:t xml:space="preserve"> </w:t>
      </w:r>
      <w:bookmarkStart w:id="0" w:name="_GoBack"/>
      <w:bookmarkEnd w:id="0"/>
    </w:p>
    <w:p w14:paraId="512FE245" w14:textId="77777777" w:rsidR="00CC5AD9" w:rsidRPr="00545187" w:rsidRDefault="00807E07" w:rsidP="00B410A8">
      <w:pPr>
        <w:pStyle w:val="Paragraphedeliste"/>
        <w:numPr>
          <w:ilvl w:val="0"/>
          <w:numId w:val="1"/>
        </w:numPr>
        <w:shd w:val="clear" w:color="auto" w:fill="FFFFFF"/>
        <w:spacing w:after="0" w:line="240" w:lineRule="auto"/>
        <w:rPr>
          <w:rFonts w:ascii="Maiandra GD" w:hAnsi="Maiandra GD"/>
          <w:sz w:val="24"/>
          <w:szCs w:val="24"/>
        </w:rPr>
      </w:pPr>
      <w:r w:rsidRPr="00545187">
        <w:rPr>
          <w:rFonts w:ascii="Maiandra GD" w:hAnsi="Maiandra GD"/>
          <w:sz w:val="24"/>
          <w:szCs w:val="24"/>
        </w:rPr>
        <w:t xml:space="preserve">Le festival fermera ses portes à 00h. Le bar ne servira plus à partir de 23h. </w:t>
      </w:r>
    </w:p>
    <w:p w14:paraId="3508643B" w14:textId="77777777" w:rsidR="00545187" w:rsidRPr="00545187" w:rsidRDefault="00545187" w:rsidP="00B410A8">
      <w:pPr>
        <w:pStyle w:val="Paragraphedeliste"/>
        <w:numPr>
          <w:ilvl w:val="0"/>
          <w:numId w:val="1"/>
        </w:numPr>
        <w:shd w:val="clear" w:color="auto" w:fill="FFFFFF"/>
        <w:spacing w:after="0" w:line="240" w:lineRule="auto"/>
        <w:rPr>
          <w:rFonts w:ascii="Maiandra GD" w:hAnsi="Maiandra GD"/>
          <w:sz w:val="24"/>
          <w:szCs w:val="24"/>
        </w:rPr>
      </w:pPr>
      <w:r w:rsidRPr="00545187">
        <w:rPr>
          <w:rFonts w:ascii="Maiandra GD" w:hAnsi="Maiandra GD"/>
          <w:sz w:val="24"/>
          <w:szCs w:val="24"/>
        </w:rPr>
        <w:t>Lors des spectacles musicaux, le public sera assis.</w:t>
      </w:r>
    </w:p>
    <w:p w14:paraId="1DFA0C3E" w14:textId="77777777" w:rsidR="00545187" w:rsidRPr="00545187" w:rsidRDefault="00545187" w:rsidP="00B410A8">
      <w:pPr>
        <w:pStyle w:val="Paragraphedeliste"/>
        <w:numPr>
          <w:ilvl w:val="0"/>
          <w:numId w:val="1"/>
        </w:numPr>
        <w:shd w:val="clear" w:color="auto" w:fill="FFFFFF"/>
        <w:spacing w:after="0" w:line="240" w:lineRule="auto"/>
        <w:rPr>
          <w:rFonts w:ascii="Maiandra GD" w:hAnsi="Maiandra GD"/>
          <w:sz w:val="24"/>
          <w:szCs w:val="24"/>
        </w:rPr>
      </w:pPr>
      <w:r w:rsidRPr="00545187">
        <w:rPr>
          <w:rFonts w:ascii="Maiandra GD" w:hAnsi="Maiandra GD"/>
          <w:sz w:val="24"/>
          <w:szCs w:val="24"/>
        </w:rPr>
        <w:t xml:space="preserve">Le point de contact Corona sera assumé par la directrice  </w:t>
      </w:r>
    </w:p>
    <w:p w14:paraId="1CB47414" w14:textId="77777777" w:rsidR="00545187" w:rsidRPr="00545187" w:rsidRDefault="00545187" w:rsidP="00545187">
      <w:pPr>
        <w:shd w:val="clear" w:color="auto" w:fill="FFFFFF"/>
        <w:spacing w:after="0" w:line="240" w:lineRule="auto"/>
        <w:rPr>
          <w:rFonts w:ascii="Maiandra GD" w:hAnsi="Maiandra GD"/>
          <w:sz w:val="24"/>
          <w:szCs w:val="24"/>
        </w:rPr>
      </w:pPr>
    </w:p>
    <w:p w14:paraId="51D5D6AA" w14:textId="77777777" w:rsidR="00CC5AD9" w:rsidRPr="00545187" w:rsidRDefault="00CC5AD9" w:rsidP="00CC5AD9">
      <w:pPr>
        <w:rPr>
          <w:rFonts w:ascii="Maiandra GD" w:hAnsi="Maiandra GD"/>
          <w:sz w:val="24"/>
          <w:szCs w:val="24"/>
        </w:rPr>
      </w:pPr>
    </w:p>
    <w:p w14:paraId="139928D4" w14:textId="77777777" w:rsidR="00CC5AD9" w:rsidRPr="00545187" w:rsidRDefault="00CC5AD9" w:rsidP="00CC5AD9">
      <w:pPr>
        <w:rPr>
          <w:rFonts w:ascii="Maiandra GD" w:hAnsi="Maiandra GD"/>
          <w:sz w:val="24"/>
          <w:szCs w:val="24"/>
        </w:rPr>
      </w:pPr>
    </w:p>
    <w:p w14:paraId="75C00429" w14:textId="77777777" w:rsidR="00CC5AD9" w:rsidRPr="00545187" w:rsidRDefault="00CC5AD9" w:rsidP="00CC5AD9">
      <w:pPr>
        <w:rPr>
          <w:rFonts w:ascii="Maiandra GD" w:hAnsi="Maiandra GD"/>
          <w:sz w:val="24"/>
          <w:szCs w:val="24"/>
        </w:rPr>
      </w:pPr>
    </w:p>
    <w:p w14:paraId="626C8D1B" w14:textId="77777777" w:rsidR="006F10E9" w:rsidRPr="00545187" w:rsidRDefault="006F10E9" w:rsidP="00CC5AD9">
      <w:pPr>
        <w:rPr>
          <w:rFonts w:ascii="Maiandra GD" w:hAnsi="Maiandra GD"/>
          <w:sz w:val="24"/>
          <w:szCs w:val="24"/>
        </w:rPr>
      </w:pPr>
    </w:p>
    <w:sectPr w:rsidR="006F10E9" w:rsidRPr="0054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26429"/>
    <w:multiLevelType w:val="hybridMultilevel"/>
    <w:tmpl w:val="CC86B9F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580B6557"/>
    <w:multiLevelType w:val="hybridMultilevel"/>
    <w:tmpl w:val="298C514E"/>
    <w:lvl w:ilvl="0" w:tplc="9E0262C8">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D9"/>
    <w:rsid w:val="000D4967"/>
    <w:rsid w:val="00487B04"/>
    <w:rsid w:val="00545187"/>
    <w:rsid w:val="006F10E9"/>
    <w:rsid w:val="00807E07"/>
    <w:rsid w:val="008E2CFF"/>
    <w:rsid w:val="009179E8"/>
    <w:rsid w:val="00992FF0"/>
    <w:rsid w:val="00A815FD"/>
    <w:rsid w:val="00C72323"/>
    <w:rsid w:val="00CC5AD9"/>
    <w:rsid w:val="00DA17C4"/>
    <w:rsid w:val="00E358FF"/>
    <w:rsid w:val="00F6212E"/>
    <w:rsid w:val="00FF47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0F7F"/>
  <w15:chartTrackingRefBased/>
  <w15:docId w15:val="{02D51930-2646-47A0-B3C5-CC9E332E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AD9"/>
    <w:pPr>
      <w:spacing w:line="252" w:lineRule="auto"/>
      <w:ind w:left="720"/>
      <w:contextualSpacing/>
    </w:pPr>
    <w:rPr>
      <w:rFonts w:ascii="Calibri" w:hAnsi="Calibri" w:cs="Calibri"/>
    </w:rPr>
  </w:style>
  <w:style w:type="character" w:styleId="Marquedecommentaire">
    <w:name w:val="annotation reference"/>
    <w:basedOn w:val="Policepardfaut"/>
    <w:uiPriority w:val="99"/>
    <w:semiHidden/>
    <w:unhideWhenUsed/>
    <w:rsid w:val="00F6212E"/>
    <w:rPr>
      <w:sz w:val="16"/>
      <w:szCs w:val="16"/>
    </w:rPr>
  </w:style>
  <w:style w:type="paragraph" w:styleId="Commentaire">
    <w:name w:val="annotation text"/>
    <w:basedOn w:val="Normal"/>
    <w:link w:val="CommentaireCar"/>
    <w:uiPriority w:val="99"/>
    <w:semiHidden/>
    <w:unhideWhenUsed/>
    <w:rsid w:val="00F6212E"/>
    <w:pPr>
      <w:spacing w:line="240" w:lineRule="auto"/>
    </w:pPr>
    <w:rPr>
      <w:sz w:val="20"/>
      <w:szCs w:val="20"/>
    </w:rPr>
  </w:style>
  <w:style w:type="character" w:customStyle="1" w:styleId="CommentaireCar">
    <w:name w:val="Commentaire Car"/>
    <w:basedOn w:val="Policepardfaut"/>
    <w:link w:val="Commentaire"/>
    <w:uiPriority w:val="99"/>
    <w:semiHidden/>
    <w:rsid w:val="00F6212E"/>
    <w:rPr>
      <w:sz w:val="20"/>
      <w:szCs w:val="20"/>
    </w:rPr>
  </w:style>
  <w:style w:type="paragraph" w:styleId="Objetducommentaire">
    <w:name w:val="annotation subject"/>
    <w:basedOn w:val="Commentaire"/>
    <w:next w:val="Commentaire"/>
    <w:link w:val="ObjetducommentaireCar"/>
    <w:uiPriority w:val="99"/>
    <w:semiHidden/>
    <w:unhideWhenUsed/>
    <w:rsid w:val="00F6212E"/>
    <w:rPr>
      <w:b/>
      <w:bCs/>
    </w:rPr>
  </w:style>
  <w:style w:type="character" w:customStyle="1" w:styleId="ObjetducommentaireCar">
    <w:name w:val="Objet du commentaire Car"/>
    <w:basedOn w:val="CommentaireCar"/>
    <w:link w:val="Objetducommentaire"/>
    <w:uiPriority w:val="99"/>
    <w:semiHidden/>
    <w:rsid w:val="00F6212E"/>
    <w:rPr>
      <w:b/>
      <w:bCs/>
      <w:sz w:val="20"/>
      <w:szCs w:val="20"/>
    </w:rPr>
  </w:style>
  <w:style w:type="paragraph" w:styleId="Textedebulles">
    <w:name w:val="Balloon Text"/>
    <w:basedOn w:val="Normal"/>
    <w:link w:val="TextedebullesCar"/>
    <w:uiPriority w:val="99"/>
    <w:semiHidden/>
    <w:unhideWhenUsed/>
    <w:rsid w:val="00F62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F6E1-8023-410B-9426-13E06019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Jacquemin</dc:creator>
  <cp:keywords/>
  <dc:description/>
  <cp:lastModifiedBy>Admin</cp:lastModifiedBy>
  <cp:revision>2</cp:revision>
  <dcterms:created xsi:type="dcterms:W3CDTF">2021-06-29T14:17:00Z</dcterms:created>
  <dcterms:modified xsi:type="dcterms:W3CDTF">2021-06-29T14:17:00Z</dcterms:modified>
</cp:coreProperties>
</file>